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Thrice the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brinded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cat hath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mew’d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.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Thrice and once, the hedge-pig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whin’d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.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Harpier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cries</w:t>
      </w:r>
      <w:proofErr w:type="gram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:—</w:t>
      </w:r>
      <w:proofErr w:type="gram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’tis time! ’</w:t>
      </w:r>
      <w:proofErr w:type="gram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tis</w:t>
      </w:r>
      <w:proofErr w:type="gram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time!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Round about the caldron go;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In the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poison’d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entrails throw</w:t>
      </w:r>
      <w:proofErr w:type="gram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.—</w:t>
      </w:r>
      <w:proofErr w:type="gramEnd"/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Toad, that under cold stone,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Days and nights has thirty-one;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Swelter’d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venom sleeping got,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       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Boi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l thou first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i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’ the charmed pot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Fire burn, and caldron bubble.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bookmarkStart w:id="0" w:name="_GoBack"/>
      <w:bookmarkEnd w:id="0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Fillet of a fenny snake,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In the caldron boil and bake;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lastRenderedPageBreak/>
        <w:t>Eye of newt, and toe of frog,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Wool of bat, and tongue of dog,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Adder’s fork, and blind-worm’s sting,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Lizard’s leg, and owlet’s wing</w:t>
      </w:r>
      <w:proofErr w:type="gram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,—</w:t>
      </w:r>
      <w:proofErr w:type="gramEnd"/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For a charm of powerful trouble,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Li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ke a hell-broth boil and bubble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Fire burn, and caldron bubble.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Scale of dragon; tooth of wolf;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Witches’ mummy; maw and gulf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Of the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ravin’d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salt-sea shark;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Root of hemlock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digg’d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i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the dark;</w:t>
      </w:r>
    </w:p>
    <w:p w:rsid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Liver of blaspheming Jew;</w:t>
      </w:r>
    </w:p>
    <w:p w:rsidR="000B69C1" w:rsidRPr="000B69C1" w:rsidRDefault="000B69C1" w:rsidP="000B69C1">
      <w:pPr>
        <w:pStyle w:val="ListParagraph"/>
        <w:widowControl w:val="0"/>
        <w:autoSpaceDE w:val="0"/>
        <w:autoSpaceDN w:val="0"/>
        <w:adjustRightInd w:val="0"/>
        <w:spacing w:line="720" w:lineRule="auto"/>
        <w:ind w:left="714"/>
        <w:rPr>
          <w:rFonts w:asciiTheme="majorHAnsi" w:hAnsiTheme="majorHAnsi" w:cs="Verdana"/>
          <w:color w:val="262626"/>
          <w:sz w:val="36"/>
          <w:szCs w:val="36"/>
          <w:lang w:val="en-US"/>
        </w:rPr>
      </w:pP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Gall of goat, and slips of yew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Sliver’d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in the moon’s eclipse;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Nose of Turk, and Tartar’s lips;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Finger of birth-strangled babe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Ditch-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deliver’d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 by a drab</w:t>
      </w:r>
      <w:proofErr w:type="gram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,—</w:t>
      </w:r>
      <w:proofErr w:type="gramEnd"/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Make the gruel thick and slab: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 xml:space="preserve">Add thereto a tiger’s </w:t>
      </w:r>
      <w:proofErr w:type="spellStart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chaudron</w:t>
      </w:r>
      <w:proofErr w:type="spellEnd"/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,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For the ingredie</w:t>
      </w: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nts of our caldron.</w:t>
      </w:r>
    </w:p>
    <w:p w:rsidR="000B69C1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Cool it with a baboon’s blood,</w:t>
      </w:r>
    </w:p>
    <w:p w:rsidR="00B40963" w:rsidRPr="000B69C1" w:rsidRDefault="000B69C1" w:rsidP="000B6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ind w:left="714" w:hanging="357"/>
        <w:rPr>
          <w:rFonts w:asciiTheme="majorHAnsi" w:hAnsiTheme="majorHAnsi" w:cs="Verdana"/>
          <w:color w:val="262626"/>
          <w:sz w:val="36"/>
          <w:szCs w:val="36"/>
          <w:lang w:val="en-US"/>
        </w:rPr>
      </w:pPr>
      <w:r w:rsidRPr="000B69C1">
        <w:rPr>
          <w:rFonts w:asciiTheme="majorHAnsi" w:hAnsiTheme="majorHAnsi" w:cs="Verdana"/>
          <w:color w:val="262626"/>
          <w:sz w:val="36"/>
          <w:szCs w:val="36"/>
          <w:lang w:val="en-US"/>
        </w:rPr>
        <w:t>Then the charm is firm and good.</w:t>
      </w:r>
    </w:p>
    <w:sectPr w:rsidR="00B40963" w:rsidRPr="000B69C1" w:rsidSect="000B69C1">
      <w:pgSz w:w="11900" w:h="16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514"/>
    <w:multiLevelType w:val="hybridMultilevel"/>
    <w:tmpl w:val="DC8092E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1"/>
    <w:rsid w:val="000B69C1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F0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987</Characters>
  <Application>Microsoft Macintosh Word</Application>
  <DocSecurity>0</DocSecurity>
  <Lines>8</Lines>
  <Paragraphs>2</Paragraphs>
  <ScaleCrop>false</ScaleCrop>
  <Company>alice coaching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1</cp:revision>
  <dcterms:created xsi:type="dcterms:W3CDTF">2014-11-20T06:14:00Z</dcterms:created>
  <dcterms:modified xsi:type="dcterms:W3CDTF">2014-11-20T06:22:00Z</dcterms:modified>
</cp:coreProperties>
</file>